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gorin-brand-footer.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BrandCore" Type="http://schemas.openxmlformats.org/package/2006/relationships/metadata/core-properties" Target="docProps/core.xml"/></Relationships>
</file>

<file path=word/document.xml><?xml version="1.0" encoding="utf-8"?>
<w:document xmlns:r="http://schemas.openxmlformats.org/officeDocument/2006/relationships" xmlns:w="http://schemas.openxmlformats.org/wordprocessingml/2006/main">
  <w:body>
    <w:p>
      <w:pPr>
        <w:spacing w:before="0" w:after="360"/>
        <w:ind w:left="3969"/>
        <w:jc w:val="left"/>
      </w:pPr>
      <w:r>
        <w:t xml:space="preserve">___</w:t>
        <w:br/>
        <w:t xml:space="preserve"/>
        <w:br/>
        <w:t xml:space="preserve">Заявитель: ___</w:t>
        <w:br/>
        <w:t xml:space="preserve">Паспорт: ___</w:t>
        <w:br/>
        <w:t xml:space="preserve">Адрес: ___</w:t>
        <w:br/>
        <w:t xml:space="preserve">Тел.: ___, e-mail: ___</w:t>
      </w:r>
    </w:p>
    <w:p>
      <w:pPr>
        <w:keepNext/>
        <w:spacing w:before="120" w:after="0"/>
        <w:jc w:val="center"/>
      </w:pPr>
      <w:r>
        <w:rPr>
          <w:b/>
          <w:sz w:val="28"/>
          <w:szCs w:val="28"/>
        </w:rPr>
        <w:t xml:space="preserve">ЗАЯВЛЕНИЕ</w:t>
      </w:r>
    </w:p>
    <w:p>
      <w:pPr>
        <w:keepNext/>
        <w:spacing w:before="0" w:after="240"/>
        <w:jc w:val="center"/>
      </w:pPr>
      <w:r>
        <w:rPr>
          <w:b/>
        </w:rPr>
        <w:t xml:space="preserve">о преступлении</w:t>
      </w:r>
    </w:p>
    <w:p>
      <w:pPr>
        <w:spacing w:before="0" w:after="120"/>
        <w:ind w:firstLine="709"/>
        <w:jc w:val="both"/>
      </w:pPr>
      <w:r>
        <w:t xml:space="preserve">Я узнал(а) из кредитной истории, что на моё имя в ___ оформлен ___. Этот договор я не заключал(а), заявку не подавал(а), денежных средств не получал(а) и согласия на это никому не давал(а).</w:t>
      </w:r>
    </w:p>
    <w:p>
      <w:pPr>
        <w:spacing w:before="0" w:after="120"/>
        <w:ind w:firstLine="709"/>
        <w:jc w:val="both"/>
      </w:pPr>
      <w:r>
        <w:t xml:space="preserve">___.</w:t>
      </w:r>
    </w:p>
    <w:p>
      <w:pPr>
        <w:spacing w:before="0" w:after="120"/>
        <w:ind w:firstLine="709"/>
        <w:jc w:val="both"/>
      </w:pPr>
      <w:r>
        <w:t xml:space="preserve">Полагаю, что неустановленное лицо, используя мои персональные данные и выдав себя за меня, путём обмана получило денежные средства от кредитора, а обязательство по их возврату оформлено на моё имя. В таких действиях усматриваются признаки преступления, предусмотренного ст. 159 УК РФ (мошенничество). Когда лицо выдаёт себя за другого, представив чужой паспорт или используя чужие данные, ответственность наступает по ст. 159 УК РФ (п. 14 Постановления Пленума ВС РФ от 30.11.2017 № 48).</w:t>
      </w:r>
    </w:p>
    <w:p>
      <w:pPr>
        <w:spacing w:before="0" w:after="120"/>
        <w:ind w:firstLine="709"/>
        <w:jc w:val="both"/>
      </w:pPr>
      <w:r>
        <w:t xml:space="preserve">Иных сведений о лице, совершившем преступление, у меня нет; прошу установить его в ходе проверки.</w:t>
      </w:r>
    </w:p>
    <w:p>
      <w:pPr>
        <w:spacing w:before="0" w:after="120"/>
        <w:ind w:firstLine="709"/>
        <w:jc w:val="both"/>
      </w:pPr>
      <w:r>
        <w:t xml:space="preserve">Сообщение о преступлении подлежит проверке, решение по нему принимается в срок не позднее 3 суток со дня поступления; срок может быть продлён до 10 суток, а при необходимости документальных проверок, исследований и оперативно-розыскных мероприятий — до 30 суток (ч. 1, 3 ст. 144 УПК РФ). На основании изложенного, руководствуясь ст. 140, 141, 144, 145 УПК РФ,</w:t>
      </w:r>
    </w:p>
    <w:p>
      <w:pPr>
        <w:keepNext/>
        <w:spacing w:before="120" w:after="120"/>
        <w:jc w:val="center"/>
      </w:pPr>
      <w:r>
        <w:rPr>
          <w:b/>
        </w:rPr>
        <w:t xml:space="preserve">ПРОШУ:</w:t>
      </w:r>
    </w:p>
    <w:p>
      <w:pPr>
        <w:spacing w:before="0" w:after="240"/>
        <w:jc w:val="both"/>
      </w:pPr>
      <w:r>
        <w:t xml:space="preserve">1. Принять и зарегистрировать настоящее заявление, выдать мне документ о его принятии с указанием данных о лице, его принявшем, даты и времени принятия (ч. 4 ст. 144 УПК РФ).</w:t>
        <w:br/>
        <w:t xml:space="preserve">2. Провести проверку по изложенным фактам и возбудить уголовное дело по признакам преступления, предусмотренного ст. 159 УК РФ (ст. 144, 146 УПК РФ).</w:t>
        <w:br/>
        <w:t xml:space="preserve">3. Истребовать у ___ сведения о заявке и выдаче займа: IP-адреса, номера телефонов, реквизиты счёта или карты, на которые перечислены деньги.</w:t>
        <w:br/>
        <w:t xml:space="preserve">4. Признать меня потерпевшим по уголовному делу, если будет установлено, что преступлением мне причинён вред (ст. 42 УПК РФ).</w:t>
        <w:br/>
        <w:t xml:space="preserve">5. О принятом решении уведомить меня в письменной форме по указанному адресу с разъяснением порядка обжалования (ч. 2 ст. 145 УПК РФ).</w:t>
      </w:r>
    </w:p>
    <w:p>
      <w:pPr>
        <w:keepNext/>
        <w:spacing w:before="0" w:after="60"/>
        <w:jc w:val="left"/>
      </w:pPr>
      <w:r>
        <w:rPr>
          <w:b/>
        </w:rPr>
        <w:t xml:space="preserve">Приложения:</w:t>
      </w:r>
    </w:p>
    <w:p>
      <w:pPr>
        <w:spacing w:before="0" w:after="360"/>
        <w:jc w:val="left"/>
      </w:pPr>
      <w:r>
        <w:t xml:space="preserve">кредитный отчёт из бюро кредитных историй;</w:t>
        <w:br/>
        <w:t xml:space="preserve">требования или письма кредитора (коллектора) о долге;</w:t>
        <w:br/>
        <w:t xml:space="preserve">копия обращения к кредитору о том, что договор не заключался (при наличии);</w:t>
        <w:br/>
        <w:t xml:space="preserve">копия паспорта.</w:t>
      </w:r>
    </w:p>
    <w:p>
      <w:pPr>
        <w:keepNext/>
        <w:spacing w:before="0" w:after="120"/>
        <w:jc w:val="both"/>
      </w:pPr>
      <w:r>
        <w:t xml:space="preserve">Об уголовной ответственности за заведомо ложный донос по ст. 306 УК РФ предупреждён(а).</w:t>
      </w:r>
    </w:p>
    <w:p>
      <w:pPr>
        <w:spacing w:before="0" w:after="360"/>
        <w:jc w:val="right"/>
      </w:pPr>
      <w:r>
        <w:t xml:space="preserve">_________________ / ___ /</w:t>
      </w:r>
    </w:p>
    <w:p>
      <w:pPr>
        <w:keepNext/>
        <w:spacing w:before="0" w:after="120"/>
        <w:jc w:val="left"/>
      </w:pPr>
      <w:r>
        <w:t xml:space="preserve">Заявитель</w:t>
      </w:r>
    </w:p>
    <w:p>
      <w:pPr>
        <w:spacing w:before="0" w:after="0"/>
      </w:pPr>
      <w:r>
        <w:t xml:space="preserve">«___» __________ 20___ г.</w:t>
      </w:r>
      <w:r>
        <w:t xml:space="preserve">                    _________________ / ___ /</w:t>
      </w:r>
    </w:p>
    <w:sectPr>
      <w:footerReference w:type="default" r:id="rBrandF"/>
      <w:pgSz w:w="11906" w:h="16838"/>
      <w:pgMar w:top="1134" w:right="850" w:bottom="1134" w:left="1701" w:header="708" w:footer="708" w:gutter="0"/>
    </w:sectPr>
  </w:body>
</w:document>
</file>

<file path=word/gorin-brand-footer.xml><?xml version="1.0" encoding="utf-8"?>
<w:ftr xmlns:w="http://schemas.openxmlformats.org/wordprocessingml/2006/main" xmlns:r="http://schemas.openxmlformats.org/officeDocument/2006/relationships">
  <w:p>
    <w:pPr>
      <w:jc w:val="center"/>
      <w:spacing w:before="0" w:after="0"/>
    </w:pPr>
    <w:r>
      <w:rPr>
        <w:color w:val="666666"/>
        <w:sz w:val="16"/>
        <w:szCs w:val="16"/>
      </w:rPr>
      <w:t xml:space="preserve">Бланк с </w:t>
    </w:r>
    <w:hyperlink r:id="rB1">
      <w:r>
        <w:rPr>
          <w:color w:val="0B3A8F"/>
          <w:u w:val="single"/>
          <w:sz w:val="16"/>
          <w:szCs w:val="16"/>
        </w:rPr>
        <w:t xml:space="preserve">gorinkirill.ru</w:t>
      </w:r>
    </w:hyperlink>
    <w:r>
      <w:rPr>
        <w:color w:val="666666"/>
        <w:sz w:val="16"/>
        <w:szCs w:val="16"/>
      </w:rPr>
      <w:t xml:space="preserve"> · проверить документ бесплатно: 8 800 555-72-55</w:t>
    </w:r>
  </w:p>
</w:ftr>
</file>

<file path=word/settings.xml><?xml version="1.0" encoding="utf-8"?>
<w:settings xmlns:w="http://schemas.openxmlformats.org/wordprocessingml/2006/main">
  <w:defaultTabStop w:val="708"/>
  <w:compat>
    <w:doNotExpandShiftReturn/>
  </w:compat>
</w:settings>
</file>

<file path=word/styles.xml><?xml version="1.0" encoding="utf-8"?>
<w:styles xmlns:w="http://schemas.openxmlformats.org/wordprocessingml/2006/main">
  <w:docDefaults>
    <w:rPrDefault>
      <w:rPr>
        <w:rFonts w:ascii="Times New Roman" w:hAnsi="Times New Roman" w:cs="Times New Roman"/>
        <w:sz w:val="24"/>
        <w:szCs w:val="24"/>
        <w:lang w:val="ru-RU"/>
      </w:rPr>
    </w:rPrDefault>
    <w:pPrDefault>
      <w:pPr>
        <w:spacing w:after="120"/>
      </w:pPr>
    </w:pPrDefault>
  </w:docDefaults>
  <w:style w:type="paragraph" w:default="1"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BrandF" Type="http://schemas.openxmlformats.org/officeDocument/2006/relationships/footer" Target="gorin-brand-footer.xml"/></Relationships>
</file>

<file path=word/_rels/gorin-brand-footer.xml.rels><?xml version="1.0" encoding="UTF-8" standalone="yes"?><Relationships xmlns="http://schemas.openxmlformats.org/package/2006/relationships"><Relationship Id="rB1" Type="http://schemas.openxmlformats.org/officeDocument/2006/relationships/hyperlink" Target="https://gorinkirill.ru/dokumenty/zayavlenie-v-policiyu-moshennichestvo/?utm_source=obrazec_docx&amp;utm_medium=file&amp;utm_campaign=zayavlenie-v-policiyu-moshennichestvo" TargetMode="External"/><Relationship Id="rB2" Type="http://schemas.openxmlformats.org/officeDocument/2006/relationships/hyperlink" Target="https://t.me/m/-jbYuA1FODQ6" TargetMode="External"/><Relationship Id="rB3" Type="http://schemas.openxmlformats.org/officeDocument/2006/relationships/hyperlink" Target="https://max.ru/id623407718456_2_bot"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Бланк: Заявление в полицию о мошенничестве</dc:title>
  <dc:subject>Заявление в полицию о мошенничестве</dc:subject>
  <dc:creator>Банкротство с Гориным (gorinkirill.ru)</dc:creator>
  <cp:keywords>заявление в полицию о мошенничестве микрозайм</cp:keywords>
  <dc:description>gorinkirill.ru/dokumenty/zayavlenie-v-policiyu-moshennichestvo/ · 8 800 555-72-55</dc:description>
</cp:coreProperties>
</file>