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В Примерный районный суд г. Примерска</w:t>
        <w:br/>
        <w:t xml:space="preserve">Адрес: 000000, г. Примерск, ул. Примерная, д. 3</w:t>
      </w:r>
    </w:p>
    <w:p>
      <w:pPr>
        <w:spacing w:after="160"/>
        <w:jc w:val="right"/>
      </w:pPr>
      <w:r>
        <w:t xml:space="preserve">Заявитель: Иванова Мария Петровна</w:t>
        <w:br/>
        <w:t xml:space="preserve">Дата и место рождения: 05.06.1968, г. Примерск</w:t>
        <w:br/>
        <w:t xml:space="preserve">Адрес: 000000, г. Примерск, ул. Примерная, д. 1, кв. 1</w:t>
        <w:br/>
        <w:t xml:space="preserve">Паспорт: серия 00 00 № 000000, выдан ГУ МВД России по Примерной области 01.01.2020, код подразделения 000-000</w:t>
        <w:br/>
        <w:t xml:space="preserve">Тел.: +7 (900) 000-00-00</w:t>
        <w:br/>
        <w:t xml:space="preserve">E-mail: primer@example.ru</w:t>
      </w:r>
    </w:p>
    <w:p>
      <w:pPr>
        <w:spacing w:after="160"/>
        <w:jc w:val="right"/>
      </w:pPr>
      <w:r>
        <w:t xml:space="preserve">Лицо, о котором подано заявление: Иванов Иван Иванович</w:t>
        <w:br/>
        <w:t xml:space="preserve">Дата и место рождения: 01.01.1995, г. Примерск</w:t>
        <w:br/>
        <w:t xml:space="preserve">Последнее место жительства: 000000, г. Примерск, ул. Примерная, д. 1, кв. 1</w:t>
        <w:br/>
        <w:t xml:space="preserve">Заинтересованные лица: Военный комиссариат Примерного района г. Примерска, 000000, г. Примерск, ул. Примерная, д. 5;</w:t>
        <w:br/>
        <w:t xml:space="preserve">войсковая часть 00000, 000000, г. Примерск, ул. Примерная, д. 7</w:t>
        <w:br/>
        <w:t xml:space="preserve">Государственная пошлина: не уплачивается (пп. 24 п. 1 ст. 333.36 НК РФ)</w:t>
      </w:r>
    </w:p>
    <w:p>
      <w:pPr>
        <w:spacing w:before="120"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признании гражданина безвестно отсутствующим</w:t>
      </w:r>
    </w:p>
    <w:p>
      <w:pPr>
        <w:spacing w:after="160"/>
        <w:jc w:val="both"/>
      </w:pPr>
      <w:r>
        <w:t xml:space="preserve">Иванов Иван Иванович (дата и место рождения: 01.01.1995, г. Примерск) — мой сын. С 01.10.2025 он проходил военную службу по контракту в Вооружённых Силах Российской Федерации (войсковая часть 00000) и участвовал в специальной военной операции.</w:t>
      </w:r>
    </w:p>
    <w:p>
      <w:pPr>
        <w:spacing w:after="160"/>
        <w:jc w:val="both"/>
      </w:pPr>
      <w:r>
        <w:t xml:space="preserve">Последние сведения о нём получены 14.03.2026: последний телефонный разговор со мной. По сообщению командования, 14.03.2026 подразделение выполняло боевую задачу в районе населённого пункта Примерное; после выполнения задачи он на связь не вышел, среди раненых и погибших не установлен. О том, что он пропал без вести, мне сообщено: извещение военного комиссариата Примерного района от 02.04.2026 № 00. С указанной даты в месте его жительства нет сведений о месте его пребывания, в том числе такие сведения не предоставлены членам семьи командиром воинской части или иным уполномоченным должностным лицом. Справка об обстоятельствах исчезновения запрошена (запрос в военный комиссариат Примерного района от 05.05.2026), на день подачи заявления она не получена.</w:t>
      </w:r>
    </w:p>
    <w:p>
      <w:pPr>
        <w:spacing w:after="160"/>
        <w:jc w:val="both"/>
      </w:pPr>
      <w:r>
        <w:t xml:space="preserve">Согласно ст. 42 Гражданского кодекса Российской Федерации гражданин может быть по заявлению заинтересованных лиц признан судом безвестно отсутствующим, если в течение года в месте его жительства нет сведений о месте его пребывания. Для граждан, участвовавших в специальной военной операции или выполнявших задачи по отражению вооружённого вторжения на территорию Российской Федерации или в ходе вооружённой провокации на Государственной границе Российской Федерации, этот срок сокращён: если в течение шести месяцев в месте жительства такого гражданина нет сведений о месте его пребывания, в том числе такие сведения не предоставлены членам семьи командиром воинской части или иным уполномоченным должностным лицом, он может быть признан безвестно отсутствующим (п. 1, 2 ст. 23 Федерального закона от 30.11.1994 № 52-ФЗ «О введении в действие части первой Гражданского кодекса Российской Федерации»). Со дня получения последних сведений о нём (14.03.2026) прошло более шести месяцев.</w:t>
      </w:r>
    </w:p>
    <w:p>
      <w:pPr>
        <w:spacing w:after="160"/>
        <w:jc w:val="both"/>
      </w:pPr>
      <w:r>
        <w:t xml:space="preserve">Признание его безвестно отсутствующим необходимо мне для получения членами семьи выплат, право на которые закон связывает с признанием военнослужащего безвестно отсутствующим или объявлением умершим, в том числе предусмотренных ч. 2.2 и 9 ст. 3 Федерального закона от 07.11.2011 № 306-ФЗ «О денежном довольствии военнослужащих и предоставлении им отдельных выплат»; передачи его имущества в доверительное управление (п. 1 ст. 43 ГК РФ).</w:t>
      </w:r>
    </w:p>
    <w:p>
      <w:pPr>
        <w:spacing w:after="160"/>
        <w:jc w:val="both"/>
      </w:pPr>
      <w:r>
        <w:t xml:space="preserve">Сведения о нём могут сообщить: командир войсковой части 00000; военный комиссариат Примерного района г. Примерска. Обстоятельства исчезновения могут подтвердить свидетели: Петров Пётр Петрович, сослуживец, 000000, г. Примерск, ул. Примерная, д. 2. На основании изложенного, руководствуясь ст. 42 ГК РФ, ст. 23 Федерального закона № 52-ФЗ, ст. 276–279 ГПК РФ,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Признать безвестно отсутствующим гражданина, указанного в заявлении: Иванов Иван Иванович (дата и место рождения: 01.01.1995, г. Примерск).</w:t>
        <w:br/>
        <w:t xml:space="preserve">2. Запросить сведения о нём у лиц и организаций, указанных в заявлении (ч. 1 ст. 278 ГПК РФ).</w:t>
        <w:br/>
        <w:t xml:space="preserve">3. Вызвать и допросить указанных в заявлении свидетелей.</w:t>
      </w:r>
    </w:p>
    <w:p>
      <w:pPr>
        <w:spacing w:after="480"/>
      </w:pPr>
      <w:r>
        <w:t xml:space="preserve">Приложение:</w:t>
        <w:br/>
        <w:t xml:space="preserve">1. Копия документа, подтверждающего участие военнослужащего в специальной военной операции или выполнение задач, указанных в пп. 24 п. 1 ст. 333.36 НК РФ (п. 1.1 ст. 333.36 НК РФ).</w:t>
        <w:br/>
        <w:t xml:space="preserve">2. Документы, подтверждающие направление заинтересованным лицам копий заявления и приложенных документов.</w:t>
        <w:br/>
        <w:t xml:space="preserve">3. Копия паспорта заявителя.</w:t>
        <w:br/>
        <w:t xml:space="preserve">4. Копия документа, подтверждающего родство с военнослужащим (свидетельство о рождении, о браке).</w:t>
        <w:br/>
        <w:t xml:space="preserve">5. Копия документа о прохождении службы (контракт, справка военного комиссариата или воинской части).</w:t>
        <w:br/>
        <w:t xml:space="preserve">6. Копия: извещение военного комиссариата Примерного района от 02.04.2026 № 00.</w:t>
        <w:br/>
        <w:t xml:space="preserve">7. Копия запроса о выдаче справки об обстоятельствах исчезновения.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Иванова Мария Петровна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