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РАСПИСКА</w:t>
      </w:r>
    </w:p>
    <w:p>
      <w:pPr>
        <w:keepNext/>
        <w:spacing w:before="0" w:after="240"/>
        <w:jc w:val="center"/>
      </w:pPr>
      <w:r>
        <w:rPr>
          <w:b/>
        </w:rPr>
        <w:t xml:space="preserve">в получении возврата долга</w:t>
      </w:r>
    </w:p>
    <w:p>
      <w:pPr>
        <w:spacing w:before="0" w:after="240"/>
        <w:jc w:val="both"/>
      </w:pPr>
      <w:r>
        <w:t xml:space="preserve">___                                        «___» __________ 20___ г.</w:t>
      </w:r>
    </w:p>
    <w:p>
      <w:pPr>
        <w:spacing w:before="0" w:after="120"/>
        <w:ind w:firstLine="709"/>
        <w:jc w:val="both"/>
      </w:pPr>
      <w:r>
        <w:t xml:space="preserve">Я, ___, паспорт ___, получил(а) от заёмщика: ___, денежные средства в сумме ___ руб. (___) наличными денежными средствами.</w:t>
      </w:r>
    </w:p>
    <w:p>
      <w:pPr>
        <w:spacing w:before="0" w:after="120"/>
        <w:ind w:firstLine="709"/>
        <w:jc w:val="both"/>
      </w:pPr>
      <w:r>
        <w:t xml:space="preserve">Денежные средства получены в счёт возврата займа по долговой расписке от ___ на сумму ___ руб.</w:t>
      </w:r>
    </w:p>
    <w:p>
      <w:pPr>
        <w:spacing w:before="0" w:after="120"/>
        <w:ind w:firstLine="709"/>
        <w:jc w:val="both"/>
      </w:pPr>
      <w:r>
        <w:t xml:space="preserve">Заём возвращён полностью, обязательство заёмщика по возврату займа прекращено исполнением (п. 1 ст. 408 ГК РФ). Оригинал долгового документа возвращаю заёмщику одновременно с настоящей распиской (абз. 2 п. 2 ст. 408 ГК РФ). Претензий к заёмщику по указанному займу, в том числе по процентам, не имею.</w:t>
      </w:r>
    </w:p>
    <w:p>
      <w:pPr>
        <w:spacing w:before="0" w:after="120"/>
        <w:ind w:firstLine="709"/>
        <w:jc w:val="both"/>
      </w:pPr>
      <w:r>
        <w:t xml:space="preserve">Деньги в сумме ___ руб. мною получены и пересчитаны. Расписка выдана заёмщику по его требованию в соответствии с п. 2 ст. 408 ГК РФ.</w:t>
      </w:r>
    </w:p>
    <w:p>
      <w:pPr>
        <w:keepNext/>
        <w:spacing w:before="0" w:after="120"/>
      </w:pPr>
      <w:r>
        <w:t xml:space="preserve">Займодавец (подпись и фамилия, имя, отчество полностью — собственноручно):</w:t>
      </w:r>
    </w:p>
    <w:p>
      <w:pPr>
        <w:spacing w:before="0" w:after="0"/>
      </w:pPr>
      <w:r>
        <w:t xml:space="preserve">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spiska-vozvrat-dolga/?utm_source=obrazec_docx&amp;utm_medium=file&amp;utm_campaign=raspiska-vozvrat-dolg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Расписка о возврате долга</dc:title>
  <dc:subject>Расписка о возврате долга</dc:subject>
  <dc:creator>Банкротство с Гориным (gorinkirill.ru)</dc:creator>
  <cp:keywords>расписка в получении долга, расписка о получении долга, расписка в получении денежного долга, расписка в получении долга образец, расписка возврат долгов, расписка о возврате денежных средств</cp:keywords>
  <dc:description>gorinkirill.ru/dokumenty/raspiska-vozvrat-dolga/ · 8 800 555-72-55</dc:description>
</cp:coreProperties>
</file>