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Начальнику ОСП Примерного района г. Примерска ГУФССП России по Примерной области</w:t>
      </w:r>
    </w:p>
    <w:p>
      <w:pPr>
        <w:spacing w:after="120"/>
        <w:jc w:val="right"/>
      </w:pPr>
      <w:r>
        <w:t xml:space="preserve">Адрес: 000000, г. Примерск, ул. Примерная, д. 2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возврате излишне удержанных денежных средств</w:t>
      </w:r>
    </w:p>
    <w:p>
      <w:pPr>
        <w:spacing w:after="240"/>
      </w:pPr>
      <w:r>
        <w:t xml:space="preserve">В рамках исполнительного производства № </w:t>
      </w:r>
      <w:r>
        <w:rPr>
          <w:b/>
        </w:rPr>
        <w:t xml:space="preserve">00000/26/00000-ИП</w:t>
      </w:r>
      <w:r>
        <w:t xml:space="preserve"> от </w:t>
      </w:r>
      <w:r>
        <w:rPr>
          <w:b/>
        </w:rPr>
        <w:t xml:space="preserve">01.01.2024</w:t>
      </w:r>
      <w:r>
        <w:t xml:space="preserve">, находящегося в производстве </w:t>
      </w:r>
      <w:r>
        <w:rPr>
          <w:b/>
        </w:rPr>
        <w:t xml:space="preserve">ОСП Примерного района г. Примерска ГУФССП России по Примерной области</w:t>
      </w:r>
      <w:r>
        <w:t xml:space="preserve">, с моих счетов были удержаны денежные средства в размере </w:t>
      </w:r>
      <w:r>
        <w:rPr>
          <w:b/>
        </w:rPr>
        <w:t xml:space="preserve">50000,00</w:t>
      </w:r>
      <w:r>
        <w:t xml:space="preserve"> ₽.</w:t>
      </w:r>
    </w:p>
    <w:p>
      <w:pPr>
        <w:spacing w:after="240"/>
      </w:pPr>
      <w:r>
        <w:t xml:space="preserve">Фактический размер моих обязательств по указанному производству составил </w:t>
      </w:r>
      <w:r>
        <w:rPr>
          <w:b/>
        </w:rPr>
        <w:t xml:space="preserve">30000,00</w:t>
      </w:r>
      <w:r>
        <w:t xml:space="preserve"> ₽. Излишне удержанная сумма составила </w:t>
      </w:r>
      <w:r>
        <w:rPr>
          <w:b/>
        </w:rPr>
        <w:t xml:space="preserve">20 000,00</w:t>
      </w:r>
      <w:r>
        <w:t xml:space="preserve"> ₽.</w:t>
      </w:r>
    </w:p>
    <w:p>
      <w:pPr>
        <w:spacing w:after="180"/>
      </w:pPr>
      <w:r>
        <w:t xml:space="preserve">В соответствии со ст. 110 Федерального закона от 02.10.2007 № 229-ФЗ денежные средства, поступившие на депозитный счёт подразделения судебных приставов в размере, превышающем сумму задолженности, подлежат возврату должнику.</w:t>
      </w:r>
    </w:p>
    <w:p>
      <w:pPr>
        <w:spacing w:after="120"/>
      </w:pPr>
      <w:r>
        <w:t xml:space="preserve">Прошу:</w:t>
      </w:r>
    </w:p>
    <w:p>
      <w:pPr>
        <w:spacing w:after="240"/>
      </w:pPr>
      <w:r>
        <w:t xml:space="preserve">Возвратить излишне удержанные денежные средства в размере 20 000,00 ₽ на мой банковский счёт № 40817810000000000000, открытый в АО «Банк Пример».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паспорта.</w:t>
      </w:r>
    </w:p>
    <w:p>
      <w:pPr>
        <w:spacing w:after="60"/>
      </w:pPr>
      <w:r>
        <w:t xml:space="preserve">2. Выписка по счёту, подтверждающая удержания.</w:t>
      </w:r>
    </w:p>
    <w:p>
      <w:pPr>
        <w:spacing w:after="480"/>
      </w:pPr>
      <w:r>
        <w:t xml:space="preserve">3. Расчёт фактической задолженности.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