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запрета на совершение регистрационных действий</w:t>
      </w:r>
    </w:p>
    <w:p>
      <w:pPr>
        <w:spacing w:after="240"/>
      </w:pPr>
      <w:r>
        <w:t xml:space="preserve">В рамках исполнительного производства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, находящегося в производстве </w:t>
      </w:r>
      <w:r>
        <w:rPr>
          <w:b/>
        </w:rPr>
        <w:t xml:space="preserve">___</w:t>
      </w:r>
      <w:r>
        <w:t xml:space="preserve">, в отношении меня, </w:t>
      </w:r>
      <w:r>
        <w:rPr>
          <w:b/>
        </w:rPr>
        <w:t xml:space="preserve">___</w:t>
      </w:r>
      <w:r>
        <w:t xml:space="preserve">, вынесено постановление об установлении запрета на совершение регистрационных действий с принадлежащим мне имуществом:</w:t>
      </w:r>
    </w:p>
    <w:p>
      <w:pPr>
        <w:spacing w:after="240"/>
      </w:pPr>
      <w:r>
        <w:t xml:space="preserve">___</w:t>
      </w:r>
    </w:p>
    <w:p>
      <w:pPr>
        <w:spacing w:after="60"/>
      </w:pPr>
      <w:r>
        <w:t xml:space="preserve">Основание для снятия запрета: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В соответствии со ст. 80 Федерального закона от 02.10.2007 № 229-ФЗ «Об исполнительном производстве», ст. 442 Гражданского процессуального кодекса РФ прошу:</w:t>
      </w:r>
    </w:p>
    <w:p>
      <w:pPr>
        <w:spacing w:after="60"/>
      </w:pPr>
      <w:r>
        <w:t xml:space="preserve">1. Снять запрет на совершение регистрационных действий в отношении указанного имущества.</w:t>
      </w:r>
    </w:p>
    <w:p>
      <w:pPr>
        <w:spacing w:after="60"/>
      </w:pPr>
      <w:r>
        <w:t xml:space="preserve">2. Направить соответствующее постановление в орган, осуществляющий государственную регистрацию (регистрирующий орган).</w:t>
      </w:r>
    </w:p>
    <w:p>
      <w:pPr>
        <w:spacing w:after="240"/>
      </w:pPr>
      <w:r>
        <w:t xml:space="preserve">3. Уведомить меня о принятом решении.</w:t>
      </w:r>
    </w:p>
    <w:p>
      <w:pPr>
        <w:spacing w:after="480"/>
      </w:pPr>
      <w:r>
        <w:t xml:space="preserve">Приложение: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