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Октябрьский районный суд г. Примерска</w:t>
        <w:br/>
        <w:t xml:space="preserve">Адрес: 000000, г. Примерск, ул. Примерная, д. 4</w:t>
        <w:br/>
        <w:t xml:space="preserve"/>
        <w:br/>
        <w:t xml:space="preserve">Административный истец: Примерова Анна Сергеевна</w:t>
        <w:br/>
        <w:t xml:space="preserve">Дата и место рождения: 01.01.1980, г. Примерск</w:t>
        <w:br/>
        <w:t xml:space="preserve">Место жительства: 000000, г. Примерск, ул. Примерная, д. 3, кв. 12</w:t>
        <w:br/>
        <w:t xml:space="preserve">Тел.: +7 (900) 000-00-00, e-mail: primer@example.ru</w:t>
        <w:br/>
        <w:t xml:space="preserve"/>
        <w:br/>
        <w:t xml:space="preserve">Административный ответчик: судебный пристав-исполнитель ОСП Примерного района г. Примерска ГУФССП России по Примерной области Образцова Ирина Павловна</w:t>
        <w:br/>
        <w:t xml:space="preserve">Адрес: 000000, г. Примерск, ул. Примерная, д. 5</w:t>
        <w:br/>
        <w:t xml:space="preserve"/>
        <w:br/>
        <w:t xml:space="preserve">Административный ответчик: ГУФССП России по Примерной области</w:t>
        <w:br/>
        <w:t xml:space="preserve">Адрес: 000000, г. Примерск, ул. Примерная, д. 9</w:t>
        <w:br/>
        <w:t xml:space="preserve"/>
        <w:br/>
        <w:t xml:space="preserve">Заинтересованное лицо (должник): Примеров Пётр Ильич</w:t>
        <w:br/>
        <w:t xml:space="preserve">Адрес: 000000, г. Примерск, ул. Примерная, д. 7, кв. 1</w:t>
        <w:br/>
        <w:t xml:space="preserve"/>
        <w:br/>
        <w:t xml:space="preserve">Государственная пошлина: 3 000 руб.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АДМИНИСТРАТИВНОЕ ИСКОВОЕ 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признании незаконным бездействия судебного пристава-исполнителя</w:t>
      </w:r>
    </w:p>
    <w:p>
      <w:pPr>
        <w:spacing w:before="0" w:after="120"/>
        <w:ind w:firstLine="709"/>
        <w:jc w:val="both"/>
      </w:pPr>
      <w:r>
        <w:t xml:space="preserve">Судебный пристав-исполнитель ОСП Примерного района г. Примерска ГУФССП России по Примерной области Образцова Ирина Павловна ведёт исполнительное производство № 00000/26/00000-ИП, возбуждённое 15.03.2026 на основании исполнительного документа — исполнительный лист серии ФС № 000000000 от 15.07.2025, выданный Октябрьским районным судом г. Примерска по делу № 2-0000/2025, предмет исполнения: задолженность 155 500 руб. Административный истец является в нём взыскателем.</w:t>
      </w:r>
    </w:p>
    <w:p>
      <w:pPr>
        <w:spacing w:before="0" w:after="120"/>
        <w:ind w:firstLine="709"/>
        <w:jc w:val="both"/>
      </w:pPr>
      <w:r>
        <w:t xml:space="preserve">Исполнительное производство возбуждено 15.03.2026. Должник работает в ООО «Пример» и владеет автомобилем Пример-21, г/н А000АА00, о чём взыскатель сообщил в заявлении о возбуждении. 01.08.2026 взыскатель подал ходатайство об аресте автомобиля и направлении копии исполнительного документа работодателю должника; ходатайство получено отделом 05.08.2026. Постановление по ходатайству не вынесено, на 28.09.2026 по данным банка данных исполнительных производств взыскано 0 руб.</w:t>
      </w:r>
    </w:p>
    <w:p>
      <w:pPr>
        <w:spacing w:before="0" w:after="120"/>
        <w:ind w:firstLine="709"/>
        <w:jc w:val="both"/>
      </w:pPr>
      <w:r>
        <w:t xml:space="preserve">Административный истец считает бездействие не соответствующим требованиям ст. 2, 4, 36, 64, 64.1, 68 Федерального закона от 02.10.2007 № 229-ФЗ «Об исполнительном производстве». Оспариваемым бездействием нарушаются права административного истца: право взыскателя на своевременное и полное исполнение вступившего в законную силу решения суда. В силу ч. 11 ст. 226 КАС РФ соблюдение требований закона при принятии решения или совершении действия (бездействия) доказывает административный ответчик.</w:t>
      </w:r>
    </w:p>
    <w:p>
      <w:pPr>
        <w:spacing w:before="0" w:after="120"/>
        <w:ind w:firstLine="709"/>
        <w:jc w:val="both"/>
      </w:pPr>
      <w:r>
        <w:t xml:space="preserve">О нарушении административному истцу стало известно 28.09.2026 из банка данных исполнительных производств ФССП России. Административное исковое заявление подано в десятидневный срок, установленный ч. 3 ст. 219 КАС РФ. Жалоба в порядке подчинённости по тому же предмету не подавалась. Руководствуясь ст. 121, 128 Федерального закона № 229-ФЗ, ст. 218–220, 227 КАС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Признать незаконным бездействие судебного пристава-исполнителя ОСП Примерного района г. Примерска ГУФССП России по Примерной области (пристав-исполнитель — Образцова Ирина Павловна), выразившееся в том, что судебный пристав-исполнитель не рассмотрел ходатайство взыскателя от 01.08.2026 об аресте автомобиля должника и не обратил взыскание на заработную плату должника в рамках исполнительного производства № 00000/26/00000-ИП.</w:t>
        <w:br/>
        <w:t xml:space="preserve">2. Обязать административных ответчиков устранить допущенное нарушение прав административного истца: рассмотреть ходатайство от 01.08.2026, наложить арест на автомобиль должника и обратить взыскание на его заработную плату (п. 1 ч. 2 ст. 227 КАС РФ).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 об уплате государственной пошлины;</w:t>
        <w:br/>
        <w:t xml:space="preserve">документы, подтверждающие вручение (направление) копий административного искового заявления и приложений административным ответчикам и заинтересованному лицу;</w:t>
        <w:br/>
        <w:t xml:space="preserve">копия постановления о возбуждении исполнительного производства (при наличии);</w:t>
        <w:br/>
        <w:t xml:space="preserve">документы, подтверждающие обстоятельства, на которых основаны требования;</w:t>
        <w:br/>
        <w:t xml:space="preserve">доверенность и документ о высшем юридическом образовании представителя (если иск подаёт представитель).</w:t>
      </w:r>
    </w:p>
    <w:p>
      <w:pPr>
        <w:keepNext/>
        <w:spacing w:before="0" w:after="120"/>
      </w:pPr>
      <w:r>
        <w:t xml:space="preserve">Административный истец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gorinkirill.ru/dokumenty/pristav-adm-isk/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ristav-adm-isk/?utm_source=obrazec_docx&amp;utm_medium=file&amp;utm_campaign=pristav-adm-isk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административный иск на действия (бездействие) судебного пристава</dc:title>
  <dc:subject>Административный иск на действия (бездействие) судебного пристава</dc:subject>
  <dc:creator>Банкротство с Гориным (gorinkirill.ru)</dc:creator>
  <cp:keywords>жалоба на бездействие судебного пристава, бездействие судебных приставов образец, жалоба на бездействие судебного пристава исполнителя, заявление на бездействие судебного пристава, бездействие судебного пристава исполнителя образец, жалоба в прокуратуру на бездействие судебного пристава</cp:keywords>
  <dc:description>gorinkirill.ru/dokumenty/pristav-adm-isk/ · 8 800 555-72-55</dc:description>
</cp:coreProperties>
</file>