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gorin-brand-footer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BrandCore" Type="http://schemas.openxmlformats.org/package/2006/relationships/metadata/core-properties" Target="docProps/core.xml"/></Relationships>
</file>

<file path=word/document.xml><?xml version="1.0" encoding="utf-8"?>
<w:document xmlns:r="http://schemas.openxmlformats.org/officeDocument/2006/relationships" xmlns:w="http://schemas.openxmlformats.org/wordprocessingml/2006/main">
  <w:body>
    <w:p>
      <w:pPr>
        <w:spacing w:before="0" w:after="360"/>
        <w:ind w:left="3969"/>
        <w:jc w:val="left"/>
      </w:pPr>
      <w:r>
        <w:t xml:space="preserve">В ___</w:t>
        <w:br/>
        <w:t xml:space="preserve">Адрес: ___</w:t>
        <w:br/>
        <w:t xml:space="preserve"/>
        <w:br/>
        <w:t xml:space="preserve">Взыскатель (истец): ___</w:t>
        <w:br/>
        <w:t xml:space="preserve">Адрес: ___</w:t>
        <w:br/>
        <w:t xml:space="preserve">Тел.: ___, e-mail: ___</w:t>
        <w:br/>
        <w:t xml:space="preserve"/>
        <w:br/>
        <w:t xml:space="preserve">Должник: ___</w:t>
        <w:br/>
        <w:t xml:space="preserve"/>
        <w:br/>
        <w:t xml:space="preserve">Дело № ___</w:t>
      </w:r>
    </w:p>
    <w:p>
      <w:pPr>
        <w:keepNext/>
        <w:spacing w:before="120" w:after="0"/>
        <w:jc w:val="center"/>
      </w:pPr>
      <w:r>
        <w:rPr>
          <w:b/>
          <w:sz w:val="28"/>
          <w:szCs w:val="28"/>
        </w:rPr>
        <w:t xml:space="preserve">ЗАЯВЛЕНИЕ</w:t>
      </w:r>
    </w:p>
    <w:p>
      <w:pPr>
        <w:keepNext/>
        <w:spacing w:before="0" w:after="240"/>
        <w:jc w:val="center"/>
      </w:pPr>
      <w:r>
        <w:rPr>
          <w:b/>
        </w:rPr>
        <w:t xml:space="preserve">о выдаче исполнительного листа</w:t>
      </w:r>
    </w:p>
    <w:p>
      <w:pPr>
        <w:spacing w:before="0" w:after="120"/>
        <w:ind w:firstLine="709"/>
        <w:jc w:val="both"/>
      </w:pPr>
      <w:r>
        <w:t xml:space="preserve">Решением суда от ___ по делу № ___ удовлетворены мои требования к должнику — ___: ___.</w:t>
      </w:r>
    </w:p>
    <w:p>
      <w:pPr>
        <w:spacing w:before="0" w:after="120"/>
        <w:ind w:firstLine="709"/>
        <w:jc w:val="both"/>
      </w:pPr>
      <w:r>
        <w:t xml:space="preserve">Решение суда вступило в законную силу ___. Исполнительный лист выдаётся судом взыскателю после вступления судебного постановления в законную силу по заявлению взыскателя (ч. 1 ст. 428 ГПК РФ).</w:t>
      </w:r>
    </w:p>
    <w:p>
      <w:pPr>
        <w:spacing w:before="0" w:after="120"/>
        <w:ind w:firstLine="709"/>
        <w:jc w:val="both"/>
      </w:pPr>
      <w:r>
        <w:t xml:space="preserve">До настоящего времени решение суда должником добровольно не исполнено, исполнительный лист мне не выдавался. На основании изложенного, руководствуясь ст. 428 ГПК РФ,</w:t>
      </w:r>
    </w:p>
    <w:p>
      <w:pPr>
        <w:keepNext/>
        <w:spacing w:before="120" w:after="120"/>
        <w:jc w:val="center"/>
      </w:pPr>
      <w:r>
        <w:rPr>
          <w:b/>
        </w:rPr>
        <w:t xml:space="preserve">ПРОШУ:</w:t>
      </w:r>
    </w:p>
    <w:p>
      <w:pPr>
        <w:spacing w:before="0" w:after="240"/>
        <w:jc w:val="both"/>
      </w:pPr>
      <w:r>
        <w:t xml:space="preserve">1. Выдать мне на руки исполнительный лист по делу № ___.</w:t>
      </w:r>
    </w:p>
    <w:p>
      <w:pPr>
        <w:keepNext/>
        <w:spacing w:before="0" w:after="60"/>
      </w:pPr>
      <w:r>
        <w:rPr>
          <w:b/>
        </w:rPr>
        <w:t xml:space="preserve">Приложения:</w:t>
      </w:r>
    </w:p>
    <w:p>
      <w:pPr>
        <w:spacing w:before="0" w:after="360"/>
        <w:jc w:val="left"/>
      </w:pPr>
      <w:r>
        <w:t xml:space="preserve">копия документа, удостоверяющего личность взыскателя;</w:t>
        <w:br/>
        <w:t xml:space="preserve">доверенность представителя (если заявление подаёт представитель).</w:t>
      </w:r>
    </w:p>
    <w:p>
      <w:pPr>
        <w:keepNext/>
        <w:spacing w:before="0" w:after="120"/>
      </w:pPr>
      <w:r>
        <w:t xml:space="preserve">Взыскатель</w:t>
      </w:r>
    </w:p>
    <w:p>
      <w:pPr>
        <w:spacing w:before="0" w:after="0"/>
      </w:pPr>
      <w:r>
        <w:t xml:space="preserve">«___» __________ 20___ г.</w:t>
      </w:r>
      <w:r>
        <w:t xml:space="preserve">                    _________________ / ___ /</w:t>
      </w:r>
    </w:p>
    <w:sectPr>
      <w:footerReference w:type="default" r:id="rBrandF"/>
      <w:pgSz w:w="11906" w:h="16838"/>
      <w:pgMar w:top="1134" w:right="850" w:bottom="1134" w:left="1701" w:header="708" w:footer="708" w:gutter="0"/>
    </w:sectPr>
  </w:body>
</w:document>
</file>

<file path=word/gorin-brand-footer.xml><?xml version="1.0" encoding="utf-8"?>
<w:ftr xmlns:w="http://schemas.openxmlformats.org/wordprocessingml/2006/main" xmlns:r="http://schemas.openxmlformats.org/officeDocument/2006/relationships">
  <w:p>
    <w:pPr>
      <w:jc w:val="center"/>
      <w:spacing w:before="0" w:after="0"/>
    </w:pPr>
    <w:r>
      <w:rPr>
        <w:color w:val="666666"/>
        <w:sz w:val="16"/>
        <w:szCs w:val="16"/>
      </w:rPr>
      <w:t xml:space="preserve">Бланк с </w:t>
    </w:r>
    <w:hyperlink r:id="rB1">
      <w:r>
        <w:rPr>
          <w:color w:val="0B3A8F"/>
          <w:u w:val="single"/>
          <w:sz w:val="16"/>
          <w:szCs w:val="16"/>
        </w:rPr>
        <w:t xml:space="preserve">gorinkirill.ru</w:t>
      </w:r>
    </w:hyperlink>
    <w:r>
      <w:rPr>
        <w:color w:val="666666"/>
        <w:sz w:val="16"/>
        <w:szCs w:val="16"/>
      </w:rPr>
      <w:t xml:space="preserve"> · проверить документ бесплатно: 8 800 555-72-55</w:t>
    </w:r>
  </w:p>
</w:ftr>
</file>

<file path=word/settings.xml><?xml version="1.0" encoding="utf-8"?>
<w:settings xmlns:w="http://schemas.openxmlformats.org/wordprocessingml/2006/main">
  <w:defaultTabStop w:val="708"/>
  <w:compat>
    <w:doNotExpandShiftReturn/>
  </w:compat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BrandF" Type="http://schemas.openxmlformats.org/officeDocument/2006/relationships/footer" Target="gorin-brand-footer.xml"/></Relationships>
</file>

<file path=word/_rels/gorin-brand-footer.xml.rels><?xml version="1.0" encoding="UTF-8" standalone="yes"?><Relationships xmlns="http://schemas.openxmlformats.org/package/2006/relationships"><Relationship Id="rB1" Type="http://schemas.openxmlformats.org/officeDocument/2006/relationships/hyperlink" Target="https://gorinkirill.ru/dokumenty/ispolnitelnyy-list-zayavlenie-vydacha/?utm_source=obrazec_docx&amp;utm_medium=file&amp;utm_campaign=ispolnitelnyy-list-zayavlenie-vydacha" TargetMode="External"/><Relationship Id="rB2" Type="http://schemas.openxmlformats.org/officeDocument/2006/relationships/hyperlink" Target="https://t.me/m/-jbYuA1FODQ6" TargetMode="External"/><Relationship Id="rB3" Type="http://schemas.openxmlformats.org/officeDocument/2006/relationships/hyperlink" Target="https://max.ru/id623407718456_2_bot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Бланк: Заявление о выдаче исполнительного листа</dc:title>
  <dc:subject>Заявление о выдаче исполнительного листа</dc:subject>
  <dc:creator>Банкротство с Гориным (gorinkirill.ru)</dc:creator>
  <cp:keywords>заявление исполнительного листа суд, заявление о выдаче исполнительного листа, образец заявления исполнительного листа, образец исполнительного листа суда, образец заявления о выдаче исполнительного листа, ходатайство о выдаче исполнительного листа</cp:keywords>
  <dc:description>gorinkirill.ru/dokumenty/ispolnitelnyy-list-zayavlenie-vydacha/ · 8 800 555-72-55</dc:description>
</cp:coreProperties>
</file>