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12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24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240"/>
        <w:jc w:val="center"/>
      </w:pPr>
      <w:r>
        <w:rPr>
          <w:b/>
          <w:sz w:val="24"/>
        </w:rPr>
        <w:t xml:space="preserve">о перерасчёте задолженности по кредитному договору</w:t>
      </w:r>
    </w:p>
    <w:p>
      <w:pPr>
        <w:spacing w:after="240"/>
      </w:pPr>
      <w:r>
        <w:t xml:space="preserve">Между мной, </w:t>
      </w:r>
      <w:r>
        <w:rPr>
          <w:b/>
        </w:rPr>
        <w:t xml:space="preserve">Примерова Анна Сергеевна</w:t>
      </w:r>
      <w:r>
        <w:t xml:space="preserve">, и </w:t>
      </w:r>
      <w:r>
        <w:rPr>
          <w:b/>
        </w:rPr>
        <w:t xml:space="preserve">АО «Банк Пример»</w:t>
      </w:r>
      <w:r>
        <w:t xml:space="preserve"> заключён кредитный договор № </w:t>
      </w:r>
      <w:r>
        <w:rPr>
          <w:b/>
        </w:rPr>
        <w:t xml:space="preserve">000000000</w:t>
      </w:r>
      <w:r>
        <w:t xml:space="preserve"> от </w:t>
      </w:r>
      <w:r>
        <w:rPr>
          <w:b/>
        </w:rPr>
        <w:t xml:space="preserve">01.01.2024</w:t>
      </w:r>
      <w:r>
        <w:t xml:space="preserve">.</w:t>
      </w:r>
    </w:p>
    <w:p>
      <w:pPr>
        <w:spacing w:after="180"/>
      </w:pPr>
      <w:r>
        <w:t xml:space="preserve">Объект перерасчёта: процентов за пользование кредитом.</w:t>
      </w:r>
    </w:p>
    <w:p>
      <w:pPr>
        <w:spacing w:after="60"/>
      </w:pPr>
      <w:r>
        <w:t xml:space="preserve">Обстоятельства, обосновывающие перерасчёт:</w:t>
      </w:r>
    </w:p>
    <w:p>
      <w:pPr>
        <w:spacing w:after="240"/>
      </w:pPr>
      <w:r>
        <w:t xml:space="preserve">Проценты начислены за период, когда были каникулы; штраф явно несоразмерен сумме просрочки; пени превышают тело долга; банк удержал страховку, которая должна быть возвращена и т.п.</w:t>
      </w:r>
    </w:p>
    <w:p>
      <w:pPr>
        <w:spacing w:after="120"/>
      </w:pPr>
      <w:r>
        <w:t xml:space="preserve">В соответствии с условиями кредитного договора, ст. 819 ГК РФ, ст. 5 ФЗ-353 «О потребительском кредите (займе)», ст. 333 ГК РФ (в части соразмерности неустойки) прошу:</w:t>
      </w:r>
    </w:p>
    <w:p>
      <w:pPr>
        <w:spacing w:after="60"/>
      </w:pPr>
      <w:r>
        <w:t xml:space="preserve">1. Произвести перерасчёт процентов за пользование кредитом по указанному договору.</w:t>
      </w:r>
    </w:p>
    <w:p>
      <w:pPr>
        <w:spacing w:after="60"/>
      </w:pPr>
      <w:r>
        <w:t xml:space="preserve">2. Предоставить мне детализированный расчёт с указанием всех начислений и зачётов.</w:t>
      </w:r>
    </w:p>
    <w:p>
      <w:pPr>
        <w:spacing w:after="240"/>
      </w:pPr>
      <w:r>
        <w:t xml:space="preserve">3. Скорректировать сумму задолженности и направить мне обновлённый график платежей.</w:t>
      </w:r>
    </w:p>
    <w:p>
      <w:pPr>
        <w:spacing w:after="180"/>
      </w:pPr>
      <w:r>
        <w:t xml:space="preserve">Способ направления ответа: почтой на указанный адрес.</w:t>
      </w:r>
    </w:p>
    <w:p>
      <w:pPr>
        <w:spacing w:after="480"/>
      </w:pPr>
      <w:r>
        <w:t xml:space="preserve">Приложение: копия паспорта, копия кредитного договора (при наличии).</w:t>
      </w:r>
    </w:p>
    <w:p>
      <w:pPr>
        <w:spacing w:after="12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