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АО «Банк Пример»</w:t>
      </w:r>
    </w:p>
    <w:p>
      <w:pPr>
        <w:spacing w:after="12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ПРЕТЕНЗИЯ</w:t>
      </w:r>
    </w:p>
    <w:p>
      <w:pPr>
        <w:spacing w:after="240"/>
        <w:jc w:val="center"/>
      </w:pPr>
      <w:r>
        <w:rPr>
          <w:b/>
          <w:sz w:val="24"/>
        </w:rPr>
        <w:t xml:space="preserve">об исправлении сведений, переданных в бюро кредитных историй</w:t>
      </w:r>
    </w:p>
    <w:p>
      <w:pPr>
        <w:spacing w:after="240"/>
      </w:pPr>
      <w:r>
        <w:t xml:space="preserve">Между мной, </w:t>
      </w:r>
      <w:r>
        <w:rPr>
          <w:b/>
        </w:rPr>
        <w:t xml:space="preserve">Примерова Анна Сергеевна</w:t>
      </w:r>
      <w:r>
        <w:t xml:space="preserve">, и </w:t>
      </w:r>
      <w:r>
        <w:rPr>
          <w:b/>
        </w:rPr>
        <w:t xml:space="preserve">АО «Банк Пример»</w:t>
      </w:r>
      <w:r>
        <w:t xml:space="preserve"> был заключён кредитный договор № </w:t>
      </w:r>
      <w:r>
        <w:rPr>
          <w:b/>
        </w:rPr>
        <w:t xml:space="preserve">000000000</w:t>
      </w:r>
      <w:r>
        <w:t xml:space="preserve"> от </w:t>
      </w:r>
      <w:r>
        <w:rPr>
          <w:b/>
        </w:rPr>
        <w:t xml:space="preserve">01.01.2024</w:t>
      </w:r>
      <w:r>
        <w:t xml:space="preserve">.</w:t>
      </w:r>
    </w:p>
    <w:p>
      <w:pPr>
        <w:spacing w:after="60"/>
      </w:pPr>
      <w:r>
        <w:t xml:space="preserve">В моей кредитной истории, переданной АО «Банк Пример» в бюро кредитных историй, отражены следующие недостоверные сведения:</w:t>
      </w:r>
    </w:p>
    <w:p>
      <w:pPr>
        <w:spacing w:after="240"/>
      </w:pPr>
      <w:r>
        <w:t xml:space="preserve">В БКИ переданы сведения о просроченной задолженности 100 000 ₽ с 01.04.2026, тогда как кредитный договор полностью погашен 15.03.2026.</w:t>
      </w:r>
    </w:p>
    <w:p>
      <w:pPr>
        <w:spacing w:after="60"/>
      </w:pPr>
      <w:r>
        <w:t xml:space="preserve">Достоверные сведения:</w:t>
      </w:r>
    </w:p>
    <w:p>
      <w:pPr>
        <w:spacing w:after="240"/>
      </w:pPr>
      <w:r>
        <w:t xml:space="preserve">Кредитный договор закрыт надлежащим исполнением 15.03.2026, задолженности нет.</w:t>
      </w:r>
    </w:p>
    <w:p>
      <w:pPr>
        <w:spacing w:after="180"/>
      </w:pPr>
      <w:r>
        <w:t xml:space="preserve">В соответствии с ч. 5.9 ст. 5 Федерального закона от 30.12.2004 № 218-ФЗ «О кредитных историях» в случае передачи в бюро кредитных историй некорректных сведений источник формирования кредитной истории обязан самостоятельно направить корректные сведения в бюро кредитных историй.</w:t>
      </w:r>
    </w:p>
    <w:p>
      <w:pPr>
        <w:spacing w:after="180"/>
      </w:pPr>
      <w:r>
        <w:t xml:space="preserve">Согласно ч. 3 ст. 8 ФЗ-218 субъект кредитной истории вправе обратиться с заявлением об оспаривании информации непосредственно к источнику формирования кредитной истории, если направление этой информации подтверждено данными закрытой части кредитной истории. По ч. 4.1 ст. 8 ФЗ-218 источник обязан в течение 10 рабочих дней со дня получения такого заявления представить субъекту в письменной форме подтверждение достоверности оспариваемых сведений либо исправить кредитную историю в оспариваемой части, направив достоверные сведения в бюро кредитных историй.</w:t>
      </w:r>
    </w:p>
    <w:p>
      <w:pPr>
        <w:spacing w:after="120"/>
      </w:pPr>
      <w:r>
        <w:t xml:space="preserve">Требую:</w:t>
      </w:r>
    </w:p>
    <w:p>
      <w:pPr>
        <w:spacing w:after="60"/>
      </w:pPr>
      <w:r>
        <w:t xml:space="preserve">1. Провести проверку моих кредитных обязательств перед АО «Банк Пример» и подтвердить недостоверность указанных сведений.</w:t>
      </w:r>
    </w:p>
    <w:p>
      <w:pPr>
        <w:spacing w:after="60"/>
      </w:pPr>
      <w:r>
        <w:t xml:space="preserve">2. В течение 10 рабочих дней со дня получения настоящей претензии (ч. 4.1 ст. 8 ФЗ-218) исправить кредитную историю в оспариваемой части, направив достоверные сведения во все бюро кредитных историй, в которые были переданы спорные сведения, либо представить мне в письменной форме подтверждение достоверности оспариваемых сведений.</w:t>
      </w:r>
    </w:p>
    <w:p>
      <w:pPr>
        <w:spacing w:after="240"/>
      </w:pPr>
      <w:r>
        <w:t xml:space="preserve">3. Направить мне письменное подтверждение исполнения настоящего требования с указанием дат и реквизитов направленных в БКИ корректировок.</w:t>
      </w:r>
    </w:p>
    <w:p>
      <w:pPr>
        <w:spacing w:after="240"/>
      </w:pPr>
      <w:r>
        <w:t xml:space="preserve">При отказе во внесении изменений оставляю за собой право обжаловать отказ в судебном порядке (ч. 7 ст. 8 ФЗ-218).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Копия отчёта кредитной истории со спорной записью (при наличии).</w:t>
      </w:r>
    </w:p>
    <w:p>
      <w:pPr>
        <w:spacing w:after="60"/>
      </w:pPr>
      <w:r>
        <w:t xml:space="preserve">3. Документы, подтверждающие достоверные сведения.</w:t>
      </w:r>
    </w:p>
    <w:p>
      <w:pPr>
        <w:spacing w:after="480"/>
      </w:pPr>
      <w:r>
        <w:t xml:space="preserve">4. Копия кредитного договора (при наличии).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