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мировой судья судебного участка № 0 Примерного судебного района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Истец: Примерова Анна Сергеевна</w:t>
      </w:r>
    </w:p>
    <w:p>
      <w:pPr>
        <w:spacing w:after="0"/>
        <w:jc w:val="right"/>
      </w:pPr>
      <w:r>
        <w:t xml:space="preserve">Дата и место рождения: 12.03.1990, г. Примерск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серия 00 00 № 000000, выдан ГУ МВД России по Примерной области 01.01.2020, код подразделения 000-000</w:t>
      </w:r>
    </w:p>
    <w:p>
      <w:pPr>
        <w:spacing w:after="240"/>
        <w:jc w:val="right"/>
      </w:pPr>
      <w:r>
        <w:t xml:space="preserve">Тел.: +7 (900) 000-00-00, e-mail: primer@example.ru</w:t>
      </w:r>
    </w:p>
    <w:p>
      <w:pPr>
        <w:spacing w:after="0"/>
        <w:jc w:val="right"/>
      </w:pPr>
      <w:r>
        <w:t xml:space="preserve">Ответчик: Образцов Игорь Павлович</w:t>
      </w:r>
    </w:p>
    <w:p>
      <w:pPr>
        <w:spacing w:after="0"/>
        <w:jc w:val="right"/>
      </w:pPr>
      <w:r>
        <w:t xml:space="preserve">Дата и место рождения: 05.07.1988, г. Примерск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240"/>
        <w:jc w:val="right"/>
      </w:pPr>
      <w:r>
        <w:t xml:space="preserve">СНИЛС 000-000-000 00</w:t>
      </w:r>
    </w:p>
    <w:p>
      <w:pPr>
        <w:spacing w:after="0"/>
        <w:jc w:val="right"/>
      </w:pPr>
      <w:r>
        <w:t xml:space="preserve">Цена иска: 112 850 руб.</w:t>
      </w:r>
    </w:p>
    <w:p>
      <w:pPr>
        <w:spacing w:after="240"/>
        <w:jc w:val="right"/>
      </w:pPr>
      <w:r>
        <w:t xml:space="preserve">Госпошлина: не уплачивается (подп. 15 п. 1 ст. 333.36 НК РФ)</w:t>
      </w:r>
    </w:p>
    <w:p>
      <w:pPr>
        <w:spacing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взыскании неустойки за несвоевременную уплату алиментов</w:t>
      </w:r>
    </w:p>
    <w:p>
      <w:pPr>
        <w:spacing w:after="180"/>
        <w:jc w:val="both"/>
        <w:ind w:firstLine="567"/>
      </w:pPr>
      <w:r>
        <w:t xml:space="preserve">Судебным приказом мирового судьи судебного участка № 0 Примерного судебного района г. Примерска от 12.05.2021 по делу № 2-000/2021 с ответчика в мою пользу взысканы алименты на содержание несовершеннолетнего ребёнка Образцова Игоря Павловича, 15.02.2016 г. р. в размере 1/4 всех видов заработка и (или) иного дохода ежемесячно. На основании исполнительного документа в ОСП Примерного района г. Примерска ГУФССП России по Примерной области возбуждено исполнительное производство № 00000/26/00000-ИП от 01.06.2021.</w:t>
      </w:r>
    </w:p>
    <w:p>
      <w:pPr>
        <w:spacing w:after="180"/>
        <w:jc w:val="both"/>
        <w:ind w:firstLine="567"/>
      </w:pPr>
      <w:r>
        <w:t xml:space="preserve">Ответчик в период с 01.01.2024 по 28.09.2026 алименты не уплачивал либо уплачивал не в полном объёме. Постановлением судебного пристава-исполнителя о расчёте задолженности по алиментам от 20.09.2026, задолженность 186 400 руб. за период с 01.01.2024 по 31.08.2026.</w:t>
      </w:r>
    </w:p>
    <w:p>
      <w:pPr>
        <w:spacing w:after="180"/>
        <w:jc w:val="both"/>
        <w:ind w:firstLine="567"/>
      </w:pPr>
      <w:r>
        <w:t xml:space="preserve">Задолженность образовалась по вине ответчика: Ответчик уволился в январе 2024 г., о новом месте работы приставу не сообщил, доход получал неофициально; на вызовы пристава не являлся, добровольно алименты не перечислял.</w:t>
      </w:r>
    </w:p>
    <w:p>
      <w:pPr>
        <w:spacing w:after="180"/>
        <w:jc w:val="both"/>
        <w:ind w:firstLine="567"/>
      </w:pPr>
      <w:r>
        <w:t xml:space="preserve">Согласно п. 2 ст. 115 Семейного кодекса РФ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 Неустойка определяется по каждому просроченному месячному платежу исходя из суммы этого платежа и количества дней его просрочки на день вынесения решения суда (п. 64 постановления Пленума Верховного Суда РФ от 26.12.2017 № 56).</w:t>
      </w:r>
    </w:p>
    <w:p>
      <w:pPr>
        <w:spacing w:after="180"/>
        <w:jc w:val="both"/>
        <w:ind w:firstLine="567"/>
      </w:pPr>
      <w:r>
        <w:t xml:space="preserve">Расчёт неустойки по каждому просроченному месячному платежу на 28.09.2026:</w:t>
        <w:br/>
        <w:t xml:space="preserve">1) январь 2024: невыплачено 7 500 руб. × 0,1 % × 971 дн. = 7 282,50 руб.</w:t>
        <w:br/>
        <w:t xml:space="preserve">2) январь 2024: невыплачено 7 500 руб. × 0,1 % × 971 дн. = 7 282,50 руб.</w:t>
        <w:br/>
        <w:t xml:space="preserve">Итого: 112 850 руб.</w:t>
      </w:r>
    </w:p>
    <w:p>
      <w:pPr>
        <w:spacing w:after="180"/>
        <w:jc w:val="both"/>
        <w:ind w:firstLine="567"/>
      </w:pPr>
      <w:r>
        <w:t xml:space="preserve">От уплаты государственной пошлины истец освобождён на основании подп. 15 п. 1 ст. 333.36 Налогового кодекса РФ, поскольку иск подан в защиту прав и законных интересов ребёнка (п. 5 постановления Пленума Верховного Суда РФ от 26.12.2017 № 56).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п. 2 ст. 115 СК РФ, ст. 131, 132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Взыскать с ответчика Образцов Игорь Павлович в мою пользу неустойку за несвоевременную уплату алиментов за период с 01.01.2024 по 28.09.2026 в размере 112 850 руб.</w:t>
      </w:r>
    </w:p>
    <w:p>
      <w:pPr>
        <w:spacing w:after="100"/>
        <w:jc w:val="both"/>
        <w:ind w:left="567"/>
      </w:pPr>
      <w:r>
        <w:t xml:space="preserve">2. Определить размер неустойки на день вынесения решения суда исходя из суммы каждого просроченного платежа и количества дней его просрочки.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судебного акта о взыскании алиментов (исполнительного листа, судебного приказа);</w:t>
        <w:br/>
        <w:t xml:space="preserve">копия постановления судебного пристава-исполнителя о расчёте задолженности по алиментам;</w:t>
        <w:br/>
        <w:t xml:space="preserve">копия свидетельства о рождении ребёнка;</w:t>
        <w:br/>
        <w:t xml:space="preserve">расчёт неустойки;</w:t>
        <w:br/>
        <w:t xml:space="preserve">копия паспорта истца;</w:t>
        <w:br/>
        <w:t xml:space="preserve">документ о направлении ответчику копии искового заявления и приложенных документов.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gorinkirill.ru/dokumenty/alimenty-iskovoe-neustoyka/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iskovoe-neustoyka/?utm_source=obrazec_docx&amp;utm_medium=file&amp;utm_campaign=alimenty-iskovoe-neustoy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исковое заявление о взыскании неустойки по алиментам</dc:title>
  <dc:subject>Исковое заявление о взыскании неустойки по алиментам</dc:subject>
  <dc:creator>Банкротство с Гориным (gorinkirill.ru)</dc:creator>
  <cp:keywords>исковое заявление о взыскании алиментов, исковая давность взыскание неустойки, взыскание алиментов исковая давность, срок исковой давности взыскания неустойки, исковая давность по взысканию алиментов, срок исковой давности по взысканию алиментов</cp:keywords>
  <dc:description>gorinkirill.ru/dokumenty/alimenty-iskovoe-neustoyka/ · 8 800 555-72-55</dc:description>
</cp:coreProperties>
</file>